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15D" w:rsidRDefault="0095515D" w:rsidP="0095515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95515D" w:rsidRDefault="0095515D" w:rsidP="0095515D">
      <w:pPr>
        <w:ind w:firstLine="567"/>
        <w:jc w:val="both"/>
        <w:rPr>
          <w:rFonts w:ascii="Times New Roman" w:hAnsi="Times New Roman" w:cs="Arial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Рабочая программа  учебного предмета «География» для 9 класса составлена  в соответствии с</w:t>
      </w:r>
      <w:r>
        <w:rPr>
          <w:rFonts w:ascii="Times New Roman" w:hAnsi="Times New Roman"/>
          <w:bCs/>
          <w:spacing w:val="-3"/>
          <w:sz w:val="24"/>
          <w:szCs w:val="24"/>
          <w:lang w:eastAsia="ar-SA"/>
        </w:rPr>
        <w:t xml:space="preserve">  современной нормативной правовой базой в области образования:</w:t>
      </w:r>
    </w:p>
    <w:p w:rsidR="0095515D" w:rsidRDefault="0095515D" w:rsidP="0095515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  <w:proofErr w:type="gramEnd"/>
    </w:p>
    <w:p w:rsidR="0095515D" w:rsidRDefault="0095515D" w:rsidP="0095515D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год; Годовым календарным учебным графиком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95515D" w:rsidRDefault="0095515D" w:rsidP="0095515D">
      <w:pPr>
        <w:ind w:firstLine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Программой основного общего образования по географии. 5-9 классы /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авторы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И. И. Баринова, В. П. Дронов, И. В. 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Душина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В. И. Сиротин.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(Рабочие программы.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География. 5-9 классы: учебно-методическое пособие/сост. С.В.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Курчина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М.: Дрофа, 2016 г.)</w:t>
      </w:r>
      <w:proofErr w:type="gramEnd"/>
    </w:p>
    <w:p w:rsidR="0095515D" w:rsidRDefault="0095515D" w:rsidP="0095515D">
      <w:pPr>
        <w:rPr>
          <w:rFonts w:ascii="Times New Roman" w:eastAsia="NewBaskervilleC-Bold" w:hAnsi="Times New Roman" w:cs="Arial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Ориентирована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использование учебника:</w:t>
      </w:r>
      <w:r>
        <w:rPr>
          <w:rFonts w:ascii="Times New Roman" w:eastAsia="NewBaskervilleC-Bold" w:hAnsi="Times New Roman"/>
          <w:bCs/>
          <w:sz w:val="24"/>
          <w:szCs w:val="24"/>
        </w:rPr>
        <w:t xml:space="preserve"> Дронов В.П. География России. Население и хозяйство. 9 класс: учебник / В. П. Дронов, В. Я. Ром. - М.: Дрофа. – 286  с.: ил</w:t>
      </w:r>
      <w:proofErr w:type="gramStart"/>
      <w:r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95515D" w:rsidRDefault="0095515D" w:rsidP="0095515D">
      <w:pPr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соответствии с учебным планом МКОУ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Малохабыкской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ООШ на изучение  учебного предмета «География»  в 9  классе отводится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68  часов (2 часа в неделю, 34 учебные недели).</w:t>
      </w:r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• освоение знаний</w:t>
      </w:r>
      <w:r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  <w:proofErr w:type="gramEnd"/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• овладение умениями</w:t>
      </w:r>
      <w:r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 развитие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</w:t>
      </w:r>
      <w:r>
        <w:rPr>
          <w:rFonts w:ascii="Times New Roman" w:hAnsi="Times New Roman" w:cs="Times New Roman"/>
          <w:b/>
          <w:sz w:val="24"/>
          <w:szCs w:val="24"/>
        </w:rPr>
        <w:t>задач,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самостоятельного приобретения новых знаний;</w:t>
      </w:r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 воспитание</w:t>
      </w:r>
      <w:r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95515D" w:rsidRDefault="0095515D" w:rsidP="0095515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• формирование способности и готовности</w:t>
      </w:r>
      <w:r>
        <w:rPr>
          <w:rFonts w:ascii="Times New Roman" w:hAnsi="Times New Roman" w:cs="Times New Roman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95515D" w:rsidRDefault="0095515D" w:rsidP="0095515D">
      <w:pPr>
        <w:rPr>
          <w:rFonts w:ascii="Times New Roman" w:hAnsi="Times New Roman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58"/>
      </w:tblGrid>
      <w:tr w:rsidR="0095515D" w:rsidTr="0095515D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95515D" w:rsidTr="0095515D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класс, 2019/20 учебный год</w:t>
            </w:r>
          </w:p>
        </w:tc>
      </w:tr>
      <w:tr w:rsidR="0095515D" w:rsidTr="0095515D">
        <w:tc>
          <w:tcPr>
            <w:tcW w:w="1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называть (показывать) численность населения РФ, крупные народы РФ, места их проживания, крупнейшие города, главную полосу расселения;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объяснять значение понятий: «естественное движение», «механическое движение», или «миграции» (причины, виды, направления), «состав населения» (половой, возрастной, этнический, религиозный), «трудовые ресурсы», «плотность населения», «урбанизация», «агломерация», «отрасль», «состав и структура хозяйства», «факторы размещения», «специализация», «кооперирование», «комбинирование», «себестоимость»;</w:t>
            </w:r>
            <w:proofErr w:type="gramEnd"/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объяснять демографические проблемы;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читать и анализировать тематические карты, половозрастные пирамиды, графические и стратегические материалы, характеризующие население РФ;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объяснять размещение основных отраслей промышленности и сельского хозяйства, влияние хозяйственной деятельности человека на окружающую среду;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описывать (характеризовать) отрасль или межотраслевой  комплекс;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называть (показывать) субъекты Российской Федерации, крупные географические регионы РФ и их территориальный состав;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lastRenderedPageBreak/>
              <w:t>объяснять значения понятий: «районирование», «экономический район», «специализация территории», «географическое разделение труда»;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объяснять особенности территории, населения и хозяйства крупных географических регионов РФ, их специализацию и экономические связи;</w:t>
            </w:r>
          </w:p>
          <w:p w:rsidR="0095515D" w:rsidRDefault="0095515D" w:rsidP="00C310EA">
            <w:pPr>
              <w:pStyle w:val="a3"/>
              <w:numPr>
                <w:ilvl w:val="0"/>
                <w:numId w:val="1"/>
              </w:numPr>
              <w:autoSpaceDE w:val="0"/>
              <w:ind w:left="567" w:hanging="283"/>
              <w:jc w:val="both"/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NewBaskervilleC-Roman" w:hAnsi="Times New Roman" w:cs="Times New Roman"/>
                <w:b w:val="0"/>
                <w:sz w:val="24"/>
                <w:szCs w:val="24"/>
              </w:rPr>
              <w:t>описывать (характеризовать) природу, население, хозяйство, социальные, экономические и экологические проблемы регионов, отдельные географические объекты на основе различных источников информации.</w:t>
            </w:r>
          </w:p>
          <w:p w:rsidR="0095515D" w:rsidRDefault="0095515D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3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5515D" w:rsidRDefault="0095515D" w:rsidP="0095515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15D" w:rsidRDefault="0095515D" w:rsidP="0095515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 учебного предмета (курса)</w:t>
      </w:r>
    </w:p>
    <w:p w:rsidR="0095515D" w:rsidRDefault="0095515D" w:rsidP="0095515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515D" w:rsidRDefault="0095515D" w:rsidP="0095515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98"/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520"/>
        <w:gridCol w:w="1736"/>
        <w:gridCol w:w="1984"/>
        <w:gridCol w:w="1809"/>
      </w:tblGrid>
      <w:tr w:rsidR="0095515D" w:rsidTr="0095515D">
        <w:trPr>
          <w:trHeight w:val="4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работы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Новое политико-государственное устройство на территории бывшего СССР. </w:t>
            </w:r>
            <w:r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 xml:space="preserve">Геополитическое положение России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Население России и новых независимых государств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7ч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Экономика Российской Федерации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6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Важнейшие межотраслевые комплексы Россия и их география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21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Региональная часть курса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27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Новые Независимые Государства)</w:t>
            </w:r>
            <w:proofErr w:type="gram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3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95515D" w:rsidTr="0095515D">
        <w:trPr>
          <w:trHeight w:val="1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5D" w:rsidRDefault="0095515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95515D" w:rsidRDefault="0095515D" w:rsidP="0095515D">
      <w:pPr>
        <w:rPr>
          <w:rFonts w:ascii="Times New Roman" w:hAnsi="Times New Roman" w:cs="Times New Roman"/>
          <w:b/>
          <w:sz w:val="24"/>
          <w:szCs w:val="24"/>
        </w:rPr>
      </w:pPr>
    </w:p>
    <w:p w:rsidR="0095515D" w:rsidRDefault="0095515D" w:rsidP="009551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 проходит в форме: тестирования, зачетов по карте, контрольных и практических работ.</w:t>
      </w:r>
    </w:p>
    <w:p w:rsidR="0095515D" w:rsidRDefault="0095515D" w:rsidP="0095515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Плановых контрольн</w:t>
      </w:r>
      <w:r>
        <w:rPr>
          <w:rFonts w:ascii="Times New Roman" w:hAnsi="Times New Roman"/>
          <w:b/>
          <w:sz w:val="24"/>
          <w:szCs w:val="24"/>
        </w:rPr>
        <w:t>ых уроков – 4, практических - 16</w:t>
      </w:r>
    </w:p>
    <w:p w:rsidR="0095515D" w:rsidRDefault="0095515D" w:rsidP="0095515D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</w:pPr>
    </w:p>
    <w:p w:rsidR="0095515D" w:rsidRDefault="0095515D" w:rsidP="0095515D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5515D"/>
    <w:sectPr w:rsidR="00000000" w:rsidSect="009551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Baskerville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BaskervilleC-Roma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179F5"/>
    <w:multiLevelType w:val="hybridMultilevel"/>
    <w:tmpl w:val="01F8DEE8"/>
    <w:lvl w:ilvl="0" w:tplc="04190005">
      <w:start w:val="1"/>
      <w:numFmt w:val="bullet"/>
      <w:lvlText w:val=""/>
      <w:lvlJc w:val="left"/>
      <w:pPr>
        <w:ind w:left="-13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515D"/>
    <w:rsid w:val="0095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15D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837</Words>
  <Characters>4771</Characters>
  <Application>Microsoft Office Word</Application>
  <DocSecurity>0</DocSecurity>
  <Lines>39</Lines>
  <Paragraphs>11</Paragraphs>
  <ScaleCrop>false</ScaleCrop>
  <Company>Microsoft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2006-02-28T17:44:00Z</dcterms:created>
  <dcterms:modified xsi:type="dcterms:W3CDTF">2006-02-28T17:44:00Z</dcterms:modified>
</cp:coreProperties>
</file>